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300A45" w:rsidRPr="00300A45" w:rsidRDefault="00300A45" w:rsidP="00300A45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4"/>
          <w:szCs w:val="28"/>
        </w:rPr>
      </w:pPr>
      <w:r w:rsidRPr="00300A45">
        <w:rPr>
          <w:rFonts w:asciiTheme="minorHAnsi" w:hAnsiTheme="minorHAnsi" w:cstheme="minorHAnsi"/>
          <w:i w:val="0"/>
          <w:sz w:val="24"/>
          <w:szCs w:val="28"/>
        </w:rPr>
        <w:t xml:space="preserve">CERTIFICAT DE BLOCS DE COMPETENCES </w:t>
      </w:r>
    </w:p>
    <w:p w:rsidR="00326802" w:rsidRDefault="00300A45" w:rsidP="00326802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00A45">
        <w:rPr>
          <w:rFonts w:asciiTheme="minorHAnsi" w:hAnsiTheme="minorHAnsi" w:cstheme="minorHAnsi"/>
          <w:b/>
          <w:sz w:val="24"/>
          <w:szCs w:val="28"/>
        </w:rPr>
        <w:t xml:space="preserve">DU CERTIFICAT DE QUALIFICATION PROFESSIONNELLE </w:t>
      </w:r>
      <w:r w:rsidR="00F04B77">
        <w:rPr>
          <w:rFonts w:asciiTheme="minorHAnsi" w:hAnsiTheme="minorHAnsi" w:cstheme="minorHAnsi"/>
          <w:b/>
          <w:sz w:val="24"/>
          <w:szCs w:val="28"/>
        </w:rPr>
        <w:t>GESTIONNAIRE LOCATIF</w:t>
      </w:r>
      <w:r w:rsidR="00326802" w:rsidRPr="0032680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26802" w:rsidRDefault="00326802" w:rsidP="00326802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71A2" w:rsidRPr="009333F3" w:rsidRDefault="008C71A2" w:rsidP="008C71A2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n°3459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7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0A45" w:rsidRDefault="001E15EB" w:rsidP="00300A45">
      <w:pPr>
        <w:pStyle w:val="Stylecentr"/>
        <w:jc w:val="left"/>
        <w:rPr>
          <w:rFonts w:asciiTheme="minorHAnsi" w:hAnsiTheme="minorHAnsi" w:cstheme="minorHAnsi"/>
          <w:sz w:val="16"/>
          <w:szCs w:val="20"/>
        </w:rPr>
      </w:pPr>
    </w:p>
    <w:p w:rsidR="00533BD3" w:rsidRPr="00300A45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LA COMMISSION PARITAIRE EMPLOI-FORMATION METIERS DE L’IMMOBILIER DELIVRE A :</w:t>
      </w:r>
    </w:p>
    <w:p w:rsidR="00C14729" w:rsidRPr="00300A45" w:rsidRDefault="00C14729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</w:p>
    <w:p w:rsidR="001E15EB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4"/>
          <w:szCs w:val="22"/>
        </w:rPr>
      </w:pPr>
      <w:r w:rsidRPr="00300A45">
        <w:rPr>
          <w:rFonts w:asciiTheme="minorHAnsi" w:hAnsiTheme="minorHAnsi" w:cstheme="minorHAnsi"/>
          <w:i w:val="0"/>
          <w:sz w:val="22"/>
          <w:szCs w:val="22"/>
        </w:rPr>
        <w:t>PRENOM NOM :</w:t>
      </w:r>
    </w:p>
    <w:p w:rsidR="00CB68C4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  <w:bookmarkStart w:id="1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40640</wp:posOffset>
            </wp:positionV>
            <wp:extent cx="10253980" cy="7478395"/>
            <wp:effectExtent l="0" t="0" r="0" b="190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80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45">
        <w:rPr>
          <w:rFonts w:asciiTheme="minorHAnsi" w:hAnsiTheme="minorHAnsi" w:cstheme="minorHAnsi"/>
          <w:i w:val="0"/>
          <w:sz w:val="22"/>
          <w:szCs w:val="32"/>
        </w:rPr>
        <w:t>DA</w:t>
      </w:r>
      <w:r w:rsidR="00300A45" w:rsidRPr="00300A45">
        <w:rPr>
          <w:rFonts w:asciiTheme="minorHAnsi" w:hAnsiTheme="minorHAnsi" w:cstheme="minorHAnsi"/>
          <w:i w:val="0"/>
          <w:sz w:val="22"/>
          <w:szCs w:val="32"/>
        </w:rPr>
        <w:t>T</w:t>
      </w:r>
      <w:r w:rsidRPr="00300A45">
        <w:rPr>
          <w:rFonts w:asciiTheme="minorHAnsi" w:hAnsiTheme="minorHAnsi" w:cstheme="minorHAnsi"/>
          <w:i w:val="0"/>
          <w:sz w:val="22"/>
          <w:szCs w:val="32"/>
        </w:rPr>
        <w:t>E DE NAISSANCE :</w:t>
      </w:r>
    </w:p>
    <w:p w:rsid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bookmarkStart w:id="2" w:name="_Hlk2694680"/>
      <w:bookmarkEnd w:id="1"/>
    </w:p>
    <w:p w:rsid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  <w:r w:rsidRPr="00300A45">
        <w:rPr>
          <w:rFonts w:asciiTheme="minorHAnsi" w:hAnsiTheme="minorHAnsi" w:cstheme="minorHAnsi"/>
          <w:sz w:val="22"/>
          <w:szCs w:val="24"/>
        </w:rPr>
        <w:t xml:space="preserve">Un certificat attestant de l'obtention du/des bloc(s) de </w:t>
      </w:r>
      <w:proofErr w:type="gramStart"/>
      <w:r w:rsidRPr="00300A45">
        <w:rPr>
          <w:rFonts w:asciiTheme="minorHAnsi" w:hAnsiTheme="minorHAnsi" w:cstheme="minorHAnsi"/>
          <w:sz w:val="22"/>
          <w:szCs w:val="24"/>
        </w:rPr>
        <w:t>compétences suivants</w:t>
      </w:r>
      <w:proofErr w:type="gramEnd"/>
      <w:r w:rsidRPr="00300A45">
        <w:rPr>
          <w:rFonts w:asciiTheme="minorHAnsi" w:hAnsiTheme="minorHAnsi" w:cstheme="minorHAnsi"/>
          <w:sz w:val="22"/>
          <w:szCs w:val="24"/>
        </w:rPr>
        <w:t xml:space="preserve"> du </w:t>
      </w:r>
      <w:bookmarkEnd w:id="2"/>
      <w:r w:rsidRPr="00300A45">
        <w:rPr>
          <w:rFonts w:asciiTheme="minorHAnsi" w:hAnsiTheme="minorHAnsi" w:cstheme="minorHAnsi"/>
          <w:sz w:val="22"/>
          <w:szCs w:val="24"/>
        </w:rPr>
        <w:t xml:space="preserve">CQP </w:t>
      </w:r>
      <w:r w:rsidR="00F04B77">
        <w:rPr>
          <w:rFonts w:asciiTheme="minorHAnsi" w:hAnsiTheme="minorHAnsi" w:cstheme="minorHAnsi"/>
          <w:sz w:val="22"/>
          <w:szCs w:val="24"/>
        </w:rPr>
        <w:t>GESTIONNAIRE LOCATIF</w:t>
      </w:r>
      <w:r w:rsidRPr="00300A45">
        <w:rPr>
          <w:rFonts w:asciiTheme="minorHAnsi" w:hAnsiTheme="minorHAnsi" w:cstheme="minorHAnsi"/>
          <w:sz w:val="22"/>
          <w:szCs w:val="24"/>
        </w:rPr>
        <w:t xml:space="preserve"> : </w:t>
      </w:r>
      <w:r w:rsidRPr="00300A45">
        <w:rPr>
          <w:rFonts w:asciiTheme="minorHAnsi" w:hAnsiTheme="minorHAnsi" w:cstheme="minorHAnsi"/>
          <w:color w:val="FF0000"/>
          <w:sz w:val="22"/>
          <w:szCs w:val="24"/>
        </w:rPr>
        <w:t>(cocher les blocs de compétences)</w:t>
      </w:r>
    </w:p>
    <w:p w:rsidR="00C14729" w:rsidRPr="00300A45" w:rsidRDefault="00C14729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:rsidR="00F04B77" w:rsidRPr="00B10C85" w:rsidRDefault="00F04B77" w:rsidP="00F04B77">
      <w:pPr>
        <w:ind w:firstLine="720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1 – Accueillir, informer, conseiller le candidat-locataire dans la recherche d’un bien immobilier</w:t>
      </w:r>
    </w:p>
    <w:p w:rsidR="00F04B77" w:rsidRPr="00B10C85" w:rsidRDefault="00F04B77" w:rsidP="00F04B77">
      <w:pPr>
        <w:ind w:firstLine="720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2 – Prospecter et conclure les mandats de gestion locative</w:t>
      </w:r>
    </w:p>
    <w:p w:rsidR="00F04B77" w:rsidRPr="0052384D" w:rsidRDefault="00F04B77" w:rsidP="00F04B77">
      <w:pPr>
        <w:ind w:firstLine="720"/>
        <w:rPr>
          <w:rFonts w:asciiTheme="minorHAnsi" w:hAnsiTheme="minorHAnsi" w:cstheme="minorHAnsi"/>
          <w:sz w:val="22"/>
          <w:szCs w:val="20"/>
        </w:rPr>
      </w:pP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3 – Assurer la gestion locative des biens en portefeuille</w:t>
      </w:r>
    </w:p>
    <w:p w:rsidR="00C14729" w:rsidRDefault="00C14729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</w:p>
    <w:p w:rsidR="001E15EB" w:rsidRPr="00300A45" w:rsidRDefault="00282D2A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  <w:r w:rsidRPr="00300A45">
        <w:rPr>
          <w:rFonts w:asciiTheme="minorHAnsi" w:hAnsiTheme="minorHAnsi" w:cstheme="minorHAnsi"/>
          <w:b w:val="0"/>
          <w:i w:val="0"/>
          <w:sz w:val="22"/>
        </w:rPr>
        <w:t>À Paris, le 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3624943</wp:posOffset>
            </wp:positionH>
            <wp:positionV relativeFrom="paragraph">
              <wp:posOffset>243568</wp:posOffset>
            </wp:positionV>
            <wp:extent cx="1649186" cy="971550"/>
            <wp:effectExtent l="0" t="0" r="1905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54" cy="9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Jean-François BUET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LE PRESIDENT DE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C14729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300A45"/>
    <w:rsid w:val="00300BE5"/>
    <w:rsid w:val="003076F8"/>
    <w:rsid w:val="00326802"/>
    <w:rsid w:val="003717FC"/>
    <w:rsid w:val="00402F89"/>
    <w:rsid w:val="00486F86"/>
    <w:rsid w:val="00533BD3"/>
    <w:rsid w:val="00540937"/>
    <w:rsid w:val="005D7F85"/>
    <w:rsid w:val="006252CF"/>
    <w:rsid w:val="006B04B0"/>
    <w:rsid w:val="00756426"/>
    <w:rsid w:val="0085254A"/>
    <w:rsid w:val="0089030A"/>
    <w:rsid w:val="008C71A2"/>
    <w:rsid w:val="00986245"/>
    <w:rsid w:val="00A35BD7"/>
    <w:rsid w:val="00C14729"/>
    <w:rsid w:val="00CB68C4"/>
    <w:rsid w:val="00CE18BD"/>
    <w:rsid w:val="00D246DC"/>
    <w:rsid w:val="00DF3DA9"/>
    <w:rsid w:val="00E260A2"/>
    <w:rsid w:val="00E3044A"/>
    <w:rsid w:val="00E32DA3"/>
    <w:rsid w:val="00F04B77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15982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1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5</cp:revision>
  <cp:lastPrinted>2015-04-08T09:33:00Z</cp:lastPrinted>
  <dcterms:created xsi:type="dcterms:W3CDTF">2019-04-17T14:29:00Z</dcterms:created>
  <dcterms:modified xsi:type="dcterms:W3CDTF">2020-10-13T09:06:00Z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